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F4" w:rsidRDefault="003969F4" w:rsidP="00DA718D">
      <w:pPr>
        <w:jc w:val="center"/>
      </w:pPr>
    </w:p>
    <w:p w:rsidR="00DA718D" w:rsidRDefault="00DA718D" w:rsidP="00DA718D">
      <w:pPr>
        <w:jc w:val="center"/>
        <w:rPr>
          <w:i/>
          <w:sz w:val="40"/>
          <w:szCs w:val="40"/>
          <w:u w:val="single"/>
        </w:rPr>
      </w:pPr>
      <w:r>
        <w:rPr>
          <w:sz w:val="40"/>
          <w:szCs w:val="40"/>
        </w:rPr>
        <w:t xml:space="preserve">Chapter 2:  </w:t>
      </w:r>
      <w:r w:rsidRPr="00DA718D">
        <w:rPr>
          <w:i/>
          <w:sz w:val="40"/>
          <w:szCs w:val="40"/>
          <w:u w:val="single"/>
        </w:rPr>
        <w:t>Curiosity</w:t>
      </w:r>
    </w:p>
    <w:p w:rsidR="00DA718D" w:rsidRDefault="00DA718D" w:rsidP="00DA718D">
      <w:pPr>
        <w:jc w:val="center"/>
        <w:rPr>
          <w:i/>
          <w:sz w:val="40"/>
          <w:szCs w:val="40"/>
          <w:u w:val="single"/>
        </w:rPr>
      </w:pPr>
    </w:p>
    <w:p w:rsidR="00DA718D" w:rsidRPr="00DA718D" w:rsidRDefault="00DA718D" w:rsidP="00DA718D">
      <w:pPr>
        <w:jc w:val="center"/>
        <w:rPr>
          <w:sz w:val="40"/>
          <w:szCs w:val="40"/>
        </w:rPr>
      </w:pPr>
      <w:r>
        <w:rPr>
          <w:sz w:val="40"/>
          <w:szCs w:val="40"/>
        </w:rPr>
        <w:t>If you had a “Kids Paradise Chest” in your classroom, what things would you put in it?</w:t>
      </w:r>
      <w:bookmarkStart w:id="0" w:name="_GoBack"/>
      <w:bookmarkEnd w:id="0"/>
    </w:p>
    <w:p w:rsidR="00DA718D" w:rsidRDefault="00DA718D" w:rsidP="00DA718D">
      <w:pPr>
        <w:jc w:val="center"/>
        <w:rPr>
          <w:sz w:val="40"/>
          <w:szCs w:val="40"/>
        </w:rPr>
      </w:pPr>
    </w:p>
    <w:p w:rsidR="00DA718D" w:rsidRDefault="00DA718D" w:rsidP="00DA718D">
      <w:pPr>
        <w:jc w:val="center"/>
        <w:rPr>
          <w:sz w:val="40"/>
          <w:szCs w:val="40"/>
        </w:rPr>
      </w:pPr>
      <w:r>
        <w:rPr>
          <w:noProof/>
          <w:sz w:val="40"/>
          <w:szCs w:val="40"/>
        </w:rPr>
        <w:drawing>
          <wp:inline distT="0" distB="0" distL="0" distR="0">
            <wp:extent cx="2638425" cy="2544196"/>
            <wp:effectExtent l="0" t="0" r="0" b="8890"/>
            <wp:docPr id="2" name="Picture 2" descr="C:\Users\Owner\AppData\Local\Microsoft\Windows\Temporary Internet Files\Content.IE5\RPQB44G8\MC9000561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RPQB44G8\MC900056139[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2544196"/>
                    </a:xfrm>
                    <a:prstGeom prst="rect">
                      <a:avLst/>
                    </a:prstGeom>
                    <a:noFill/>
                    <a:ln>
                      <a:noFill/>
                    </a:ln>
                  </pic:spPr>
                </pic:pic>
              </a:graphicData>
            </a:graphic>
          </wp:inline>
        </w:drawing>
      </w:r>
    </w:p>
    <w:p w:rsidR="00DA718D" w:rsidRDefault="00DA718D" w:rsidP="00DA718D">
      <w:pPr>
        <w:jc w:val="center"/>
        <w:rPr>
          <w:sz w:val="40"/>
          <w:szCs w:val="40"/>
        </w:rPr>
      </w:pPr>
    </w:p>
    <w:p w:rsidR="00DA718D" w:rsidRPr="00DA718D" w:rsidRDefault="00DA718D" w:rsidP="00DA718D">
      <w:pPr>
        <w:jc w:val="center"/>
        <w:rPr>
          <w:sz w:val="40"/>
          <w:szCs w:val="40"/>
        </w:rPr>
      </w:pPr>
      <w:r>
        <w:rPr>
          <w:sz w:val="40"/>
          <w:szCs w:val="40"/>
        </w:rPr>
        <w:t>Try this with your students:  Put them in groups of 3 or 4 with a volunteer scribe and let them list as many “burning questions” as they can come up with about what they want to learn and know more about this school year.    What conclusions can you make about your classes’ curiosity?</w:t>
      </w:r>
    </w:p>
    <w:sectPr w:rsidR="00DA718D" w:rsidRPr="00DA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8D"/>
    <w:rsid w:val="003969F4"/>
    <w:rsid w:val="00DA718D"/>
    <w:rsid w:val="00F8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2012-08-13T23:23:00Z</dcterms:created>
  <dcterms:modified xsi:type="dcterms:W3CDTF">2012-08-13T23:23:00Z</dcterms:modified>
</cp:coreProperties>
</file>